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C97" w:rsidRDefault="008A1145">
      <w:pPr>
        <w:pStyle w:val="NoSpacing"/>
      </w:pPr>
      <w:r>
        <w:t>Amauri Grayer</w:t>
      </w:r>
    </w:p>
    <w:p w:rsidR="00080C97" w:rsidRDefault="008A1145">
      <w:pPr>
        <w:pStyle w:val="NoSpacing"/>
      </w:pPr>
      <w:r>
        <w:t>Prof. Sarah Stuart</w:t>
      </w:r>
    </w:p>
    <w:p w:rsidR="00080C97" w:rsidRDefault="008A1145">
      <w:pPr>
        <w:pStyle w:val="NoSpacing"/>
      </w:pPr>
      <w:r w:rsidRPr="008A1145">
        <w:t>Summer-2205-ENC1102-2615-O</w:t>
      </w:r>
    </w:p>
    <w:p w:rsidR="007D4B2F" w:rsidRDefault="008A1145">
      <w:pPr>
        <w:pStyle w:val="NoSpacing"/>
      </w:pPr>
      <w:r>
        <w:t>26</w:t>
      </w:r>
      <w:r w:rsidRPr="008A1145">
        <w:rPr>
          <w:vertAlign w:val="superscript"/>
        </w:rPr>
        <w:t>th</w:t>
      </w:r>
      <w:r>
        <w:t xml:space="preserve"> July 2020</w:t>
      </w:r>
    </w:p>
    <w:p w:rsidR="00080C97" w:rsidRPr="00125CC7" w:rsidRDefault="00125CC7">
      <w:pPr>
        <w:pStyle w:val="Title"/>
        <w:rPr>
          <w:b/>
        </w:rPr>
      </w:pPr>
      <w:r w:rsidRPr="00125CC7">
        <w:rPr>
          <w:rFonts w:ascii="Times" w:eastAsia="Times New Roman" w:hAnsi="Times" w:cs="Times"/>
          <w:lang w:eastAsia="en-US"/>
        </w:rPr>
        <w:tab/>
      </w:r>
      <w:r w:rsidRPr="00125CC7">
        <w:rPr>
          <w:rFonts w:ascii="Times" w:eastAsia="Times New Roman" w:hAnsi="Times" w:cs="Times"/>
          <w:b/>
          <w:lang w:eastAsia="en-US"/>
        </w:rPr>
        <w:t>Research Paper: The Influences you have in Life Dictate your Choices</w:t>
      </w:r>
    </w:p>
    <w:p w:rsidR="00125CC7" w:rsidRDefault="00125CC7">
      <w:r>
        <w:t>We make multiple decisions all through our lives. A majority of them could be termed relatively insignificant</w:t>
      </w:r>
      <w:r w:rsidR="00C07053">
        <w:t>, whilst others compound without our realization leading up to other bigger decisions. These small decisions build up over time, gaining even more importance as their consequences begin to show. It can then be said that majority of the decisions made in our lives have an impac</w:t>
      </w:r>
      <w:r w:rsidR="001D1E4C">
        <w:t>t on the courses our li</w:t>
      </w:r>
      <w:r w:rsidR="00F71770">
        <w:t>ves take (Psychology Today, 2</w:t>
      </w:r>
      <w:r w:rsidR="001D1E4C">
        <w:t>). However, much of our decisions are guided by social cues. Society sets precedents and influences the choices we make.</w:t>
      </w:r>
    </w:p>
    <w:p w:rsidR="00F71770" w:rsidRDefault="00F71770">
      <w:r>
        <w:t xml:space="preserve">Our life roles are a major influence to our life choices. </w:t>
      </w:r>
      <w:r w:rsidR="00A6580D">
        <w:t>Being an employee could be your life role coupled with others such as parent, student, and child. We all play multiple life roles and these roles alternate over the length of our lives. Our choices are then influenced by the requirements of our life roles and how we think of ourselves in these roles.</w:t>
      </w:r>
    </w:p>
    <w:p w:rsidR="00EF3139" w:rsidRDefault="00F459BE">
      <w:r>
        <w:t xml:space="preserve">With uncertainty over what to do, most of us look unto other </w:t>
      </w:r>
      <w:r w:rsidR="00A6580D">
        <w:t xml:space="preserve">sources that we term </w:t>
      </w:r>
      <w:r>
        <w:t xml:space="preserve">credible enough to lead our lives. In this way, we are led to the very same thing. </w:t>
      </w:r>
      <w:r w:rsidR="00B022A9">
        <w:t>It also turns out that societal influence doesn’t just always lead to imitation in decision making. Like a magnet, social influence attracts us and propels us to take similar action paths with others, but on other occasions it repels us leading us to making entirely different decisi</w:t>
      </w:r>
      <w:r w:rsidR="00EF3139">
        <w:t>ons</w:t>
      </w:r>
    </w:p>
    <w:p w:rsidR="001D1E4C" w:rsidRDefault="00B022A9">
      <w:r>
        <w:t>An example is when we order food in a group setting, we most often desire to be different and this makes us pick a different selection</w:t>
      </w:r>
      <w:r w:rsidR="00E55E96">
        <w:t xml:space="preserve"> from others even if that option doesn’t satisfy us as much. We not only want to be similar to others, but we also desire to be distinctive and unique so that we stand out from the pack (</w:t>
      </w:r>
      <w:r w:rsidR="00736027">
        <w:t>Cook</w:t>
      </w:r>
      <w:r w:rsidR="00F71770">
        <w:t xml:space="preserve">, </w:t>
      </w:r>
      <w:r w:rsidR="00E55E96">
        <w:t>16).</w:t>
      </w:r>
    </w:p>
    <w:p w:rsidR="00E55E96" w:rsidRDefault="00E55E96">
      <w:r>
        <w:lastRenderedPageBreak/>
        <w:t>You might have the idea that we are only influenced by the people we know, and that are close to us. But it turns out that as long as we have been exposed to an idea, whether on print media, in religious circles, digital interfaces and any other social platform, we are then going to be influenced by the social nuances on this platforms in our decision making.</w:t>
      </w:r>
    </w:p>
    <w:p w:rsidR="00835CF3" w:rsidRDefault="00835CF3" w:rsidP="00835CF3">
      <w:pPr>
        <w:rPr>
          <w:lang w:val="en-GB"/>
        </w:rPr>
      </w:pPr>
      <w:r>
        <w:t xml:space="preserve">And with such power being given to social influence in decision making, it can be seen that information sources have to be verifiable. </w:t>
      </w:r>
      <w:r w:rsidRPr="00835CF3">
        <w:rPr>
          <w:lang w:val="en-GB"/>
        </w:rPr>
        <w:t xml:space="preserve">The society is continually looking for information. In this day and age, information is available from many sources. Although data can be accessed quickly, people generally trust information from mainstream media. However, the rise of false information and lies has lowered the trust levels from the public. Mainstream media are accused of promoting a specific agenda when sharing news. Others are openly biased and thus misrepresent information. The public needs </w:t>
      </w:r>
      <w:r w:rsidR="007B06B4">
        <w:rPr>
          <w:lang w:val="en-GB"/>
        </w:rPr>
        <w:t>access to information</w:t>
      </w:r>
      <w:r w:rsidRPr="00835CF3">
        <w:rPr>
          <w:lang w:val="en-GB"/>
        </w:rPr>
        <w:t xml:space="preserve"> that is correct, factual and devoid of lies. Quality journ</w:t>
      </w:r>
      <w:r w:rsidR="007B06B4">
        <w:rPr>
          <w:lang w:val="en-GB"/>
        </w:rPr>
        <w:t>alism is synonymous with t</w:t>
      </w:r>
      <w:r w:rsidR="00F71770">
        <w:rPr>
          <w:lang w:val="en-GB"/>
        </w:rPr>
        <w:t>ruth (Newman and Fletcher, 20</w:t>
      </w:r>
      <w:r w:rsidR="007B06B4">
        <w:rPr>
          <w:lang w:val="en-GB"/>
        </w:rPr>
        <w:t>).</w:t>
      </w:r>
    </w:p>
    <w:p w:rsidR="00A75462" w:rsidRDefault="00A75462" w:rsidP="00A75462">
      <w:pPr>
        <w:rPr>
          <w:lang w:val="en-GB"/>
        </w:rPr>
      </w:pPr>
      <w:r w:rsidRPr="00A75462">
        <w:rPr>
          <w:lang w:val="en-GB"/>
        </w:rPr>
        <w:t xml:space="preserve">To a large extent, lies are seen as wrong and immoral. However, categorizing the reasons behind lies may reveal the attitudes and motives people have for giving false information. Investors tend to look for viable business opportunities before investing their resources. If a person in business pitches a proposal that does not necessarily reflect their activity but wins the investment; the lie cannot be categorized as bad lies. The benefit of lies goes beyond winning a business investment. Lies may save a relationship and restore hope. Conversely, a lie may be used to protect the feelings of an emotionally unstable person. Sometimes the truth can be extremely brunt </w:t>
      </w:r>
      <w:r w:rsidR="00F71770">
        <w:rPr>
          <w:lang w:val="en-GB"/>
        </w:rPr>
        <w:t>for the faint-hearted (Han, 14</w:t>
      </w:r>
      <w:r w:rsidRPr="00A75462">
        <w:rPr>
          <w:lang w:val="en-GB"/>
        </w:rPr>
        <w:t>).</w:t>
      </w:r>
    </w:p>
    <w:p w:rsidR="007B06B4" w:rsidRDefault="007B06B4" w:rsidP="007B06B4">
      <w:pPr>
        <w:rPr>
          <w:lang w:val="en-GB"/>
        </w:rPr>
      </w:pPr>
      <w:r w:rsidRPr="007B06B4">
        <w:rPr>
          <w:lang w:val="en-GB"/>
        </w:rPr>
        <w:t xml:space="preserve">Asking the right questions is pertinent in getting the correct answers. The citizens of Germany were not keen is history and factual information, that is why their government killed 11 million of them. The choice to demand accountability, good governance and integrity from our leaders is fundamental in determining the prosperity of a nation. Lies bring significant </w:t>
      </w:r>
      <w:r w:rsidRPr="007B06B4">
        <w:rPr>
          <w:lang w:val="en-GB"/>
        </w:rPr>
        <w:lastRenderedPageBreak/>
        <w:t xml:space="preserve">consequences to a society and a government. The standard yardstick for measuring any leader is in their ability to propagate the truth. </w:t>
      </w:r>
      <w:r>
        <w:rPr>
          <w:lang w:val="en-GB"/>
        </w:rPr>
        <w:t>Lies destroy the solid ground of conscientious decision making as they propel us to the desired ends of its creat</w:t>
      </w:r>
      <w:r w:rsidR="00F71770">
        <w:rPr>
          <w:lang w:val="en-GB"/>
        </w:rPr>
        <w:t>ors (Andrews, 6</w:t>
      </w:r>
      <w:r w:rsidR="00A75462">
        <w:rPr>
          <w:lang w:val="en-GB"/>
        </w:rPr>
        <w:t>).</w:t>
      </w:r>
    </w:p>
    <w:p w:rsidR="00D86669" w:rsidRDefault="00D86669" w:rsidP="007B06B4">
      <w:r>
        <w:t>In order to deride themselves off negative influences in choice making, citizens should aspire to become informed, and passionate and seek to demand integrity and honesty from their leaders or alternately choose to get pained by the consequence of their own apathy and ignorance. Finding the truth and discerning it is very important while callous uptake of lies is a very dangerous undertaking. People should challenge themselves to become more careful and inquisitive students of the past, seeking to get factual and accurate accounts of events in order to bring more clarity to the decisions they face.</w:t>
      </w:r>
    </w:p>
    <w:p w:rsidR="00D86669" w:rsidRDefault="00D86669" w:rsidP="007B06B4">
      <w:pPr>
        <w:rPr>
          <w:lang w:val="en-GB"/>
        </w:rPr>
      </w:pPr>
      <w:r>
        <w:t>Negative political influence in choice making through the peddling of lies bares itself clearly in the Nazi Genocides carried out through institutional killings which resulted in the sanctioning of over 11 million killings. An informed population that demands integrity from its leaders will not be influenced to such a scale of heinous acts.</w:t>
      </w:r>
    </w:p>
    <w:p w:rsidR="00EF3139" w:rsidRDefault="00A75462" w:rsidP="00CE05FF">
      <w:pPr>
        <w:rPr>
          <w:lang w:val="en-GB"/>
        </w:rPr>
      </w:pPr>
      <w:r>
        <w:rPr>
          <w:lang w:val="en-GB"/>
        </w:rPr>
        <w:t>The decisions</w:t>
      </w:r>
      <w:r w:rsidR="007B06B4" w:rsidRPr="007B06B4">
        <w:rPr>
          <w:lang w:val="en-GB"/>
        </w:rPr>
        <w:t xml:space="preserve"> we make extend to how we communicate. </w:t>
      </w:r>
      <w:r w:rsidR="00CE05FF">
        <w:rPr>
          <w:lang w:val="en-GB"/>
        </w:rPr>
        <w:t xml:space="preserve">Our thought paradigms influence our decision making. </w:t>
      </w:r>
      <w:r w:rsidR="00CE05FF" w:rsidRPr="00CE05FF">
        <w:t xml:space="preserve">Our persistent messages consciously and unconsciously frame our way of thinking and develop our mindset. </w:t>
      </w:r>
      <w:r w:rsidR="007B06B4" w:rsidRPr="007B06B4">
        <w:rPr>
          <w:lang w:val="en-GB"/>
        </w:rPr>
        <w:t xml:space="preserve">Self-communication is pertinent as it forms our worldview.  The words we use are not idle, but they have so much power of transforming and creating. Our emotions generally tend </w:t>
      </w:r>
      <w:r w:rsidR="00EF3139">
        <w:rPr>
          <w:lang w:val="en-GB"/>
        </w:rPr>
        <w:t>to respond to the words we</w:t>
      </w:r>
      <w:r w:rsidR="00F71770">
        <w:rPr>
          <w:lang w:val="en-GB"/>
        </w:rPr>
        <w:t xml:space="preserve"> hear (Shores, 4</w:t>
      </w:r>
      <w:r w:rsidR="00EF3139">
        <w:rPr>
          <w:lang w:val="en-GB"/>
        </w:rPr>
        <w:t>).</w:t>
      </w:r>
    </w:p>
    <w:p w:rsidR="00A75462" w:rsidRDefault="007B06B4" w:rsidP="00CE05FF">
      <w:pPr>
        <w:rPr>
          <w:lang w:val="en-GB"/>
        </w:rPr>
      </w:pPr>
      <w:r w:rsidRPr="007B06B4">
        <w:rPr>
          <w:lang w:val="en-GB"/>
        </w:rPr>
        <w:t xml:space="preserve"> A toxic environment affects an individual emotional state to the point of affecting their mental wellness. Recently, there has been a surge in mental cases with significant numbers showing people battling with depression. One therapy for fighting this condition is positivism. Although we may not dictate what happens in our environment, we ca</w:t>
      </w:r>
      <w:r w:rsidR="00A75462">
        <w:rPr>
          <w:lang w:val="en-GB"/>
        </w:rPr>
        <w:t>n choose how we respond to them (Shores, 2017).</w:t>
      </w:r>
    </w:p>
    <w:p w:rsidR="00A75462" w:rsidRPr="00A75462" w:rsidRDefault="00A75462" w:rsidP="00A75462">
      <w:r w:rsidRPr="00A75462">
        <w:lastRenderedPageBreak/>
        <w:t>The influence of religion on life's choices cannot be underestimated. Although religion is largely a good thing, sometimes its leaders use lies and deception as a tool of holding people captive. The writer explores the inequality faced by pious lower class people in society, comparing it w</w:t>
      </w:r>
      <w:r>
        <w:t>ith the pr</w:t>
      </w:r>
      <w:r w:rsidR="00F71770">
        <w:t>ivileged middle class (Zhu, 3</w:t>
      </w:r>
      <w:r>
        <w:t>).</w:t>
      </w:r>
    </w:p>
    <w:p w:rsidR="00CE05FF" w:rsidRPr="00774547" w:rsidRDefault="00CE05FF" w:rsidP="007B06B4">
      <w:pPr>
        <w:rPr>
          <w:lang w:val="en-GB"/>
        </w:rPr>
      </w:pPr>
      <w:r>
        <w:rPr>
          <w:lang w:val="en-GB"/>
        </w:rPr>
        <w:t>Zhu, 2020 analyses the Iranian</w:t>
      </w:r>
      <w:r w:rsidR="00774547">
        <w:rPr>
          <w:lang w:val="en-GB"/>
        </w:rPr>
        <w:t xml:space="preserve"> film </w:t>
      </w:r>
      <w:r w:rsidR="00774547" w:rsidRPr="00774547">
        <w:rPr>
          <w:i/>
          <w:lang w:val="en-GB"/>
        </w:rPr>
        <w:t>Separation</w:t>
      </w:r>
      <w:r w:rsidR="00774547">
        <w:rPr>
          <w:i/>
          <w:lang w:val="en-GB"/>
        </w:rPr>
        <w:t xml:space="preserve">. </w:t>
      </w:r>
      <w:r w:rsidR="00774547">
        <w:rPr>
          <w:lang w:val="en-GB"/>
        </w:rPr>
        <w:t>According to this film, the rules and ethics of Islam dictate the decisions and the conduct of Iranians. Islam which has existed for over 1000 years, has intermittently had to deal with conflicts that pit tradition against modernity especially with the new paradigms of modern civilization that ‘impinge’ on its teachings. Zhu’s paper focuses on the effect of religio</w:t>
      </w:r>
      <w:r w:rsidR="001E4FEB">
        <w:rPr>
          <w:lang w:val="en-GB"/>
        </w:rPr>
        <w:t xml:space="preserve">n on individual decision making </w:t>
      </w:r>
      <w:r w:rsidR="00F71770">
        <w:rPr>
          <w:lang w:val="en-GB"/>
        </w:rPr>
        <w:t>(Zhung, 3</w:t>
      </w:r>
      <w:r w:rsidR="001E4FEB" w:rsidRPr="001E4FEB">
        <w:rPr>
          <w:lang w:val="en-GB"/>
        </w:rPr>
        <w:t>).</w:t>
      </w:r>
    </w:p>
    <w:p w:rsidR="001E4FEB" w:rsidRDefault="00774547" w:rsidP="007B06B4">
      <w:pPr>
        <w:rPr>
          <w:lang w:val="en-GB"/>
        </w:rPr>
      </w:pPr>
      <w:r>
        <w:rPr>
          <w:lang w:val="en-GB"/>
        </w:rPr>
        <w:t>It is seen that Islamic precepts affect the behaviour of its adherents in their various social classes</w:t>
      </w:r>
      <w:r w:rsidR="001E4FEB">
        <w:rPr>
          <w:lang w:val="en-GB"/>
        </w:rPr>
        <w:t xml:space="preserve"> especially the status of intellectual and working women in Iran. The conflict between secular morality and religious ethics presents a dilemma in the decision making o</w:t>
      </w:r>
      <w:r w:rsidR="00F71770">
        <w:rPr>
          <w:lang w:val="en-GB"/>
        </w:rPr>
        <w:t>f an Islam adherent (Zhung, 2</w:t>
      </w:r>
      <w:r w:rsidR="001E4FEB">
        <w:rPr>
          <w:lang w:val="en-GB"/>
        </w:rPr>
        <w:t>).</w:t>
      </w:r>
    </w:p>
    <w:p w:rsidR="001E4FEB" w:rsidRDefault="001E4FEB" w:rsidP="007B06B4">
      <w:pPr>
        <w:rPr>
          <w:lang w:val="en-GB"/>
        </w:rPr>
      </w:pPr>
      <w:r>
        <w:rPr>
          <w:lang w:val="en-GB"/>
        </w:rPr>
        <w:t>Religious teachings influence the breadth of options that a person h</w:t>
      </w:r>
      <w:r w:rsidR="005F5810">
        <w:rPr>
          <w:lang w:val="en-GB"/>
        </w:rPr>
        <w:t xml:space="preserve">as in making a </w:t>
      </w:r>
      <w:r>
        <w:rPr>
          <w:lang w:val="en-GB"/>
        </w:rPr>
        <w:t>decision. It completely obliterates grounds for others and places its backing on others. The ever present questions for the religious adherent are; should I conform or digress from my religious background in making my decisions? Where do I draw the line between religious ethics an</w:t>
      </w:r>
      <w:r w:rsidR="00F71770">
        <w:rPr>
          <w:lang w:val="en-GB"/>
        </w:rPr>
        <w:t>d secular morality? (Zhung, 2</w:t>
      </w:r>
      <w:r>
        <w:rPr>
          <w:lang w:val="en-GB"/>
        </w:rPr>
        <w:t>)</w:t>
      </w:r>
      <w:r w:rsidR="005F5810">
        <w:rPr>
          <w:lang w:val="en-GB"/>
        </w:rPr>
        <w:t>.</w:t>
      </w:r>
    </w:p>
    <w:p w:rsidR="00855A1B" w:rsidRDefault="00855A1B" w:rsidP="007B06B4">
      <w:r>
        <w:t>A new study by the Pew Research Center has studied the mannerisms in which religion bares its influence on daily American lives. The study found that highly religious people tend to make decisions that lead them into engaging more with their extended families, being more likely to volunteer, and being relatively more involved in community.</w:t>
      </w:r>
    </w:p>
    <w:p w:rsidR="00855A1B" w:rsidRDefault="00855A1B" w:rsidP="007B06B4">
      <w:r>
        <w:t>In the study, it is presented that about half of progressively religious Americans</w:t>
      </w:r>
      <w:r w:rsidR="00671FEC">
        <w:t xml:space="preserve">- categorically those who attribute themselves to daily prayer and regular attendance to religious </w:t>
      </w:r>
      <w:r w:rsidR="00671FEC">
        <w:lastRenderedPageBreak/>
        <w:t>services- gather with their extended families at least bi-modally every month. By comparison, about 3 in every ten Americans who profess being less religious, and thus less influenced by religion, do gather with their extended families on the same frequent basis.</w:t>
      </w:r>
      <w:r w:rsidR="00EF3139">
        <w:t xml:space="preserve"> In the study, a</w:t>
      </w:r>
      <w:r w:rsidR="00671FEC">
        <w:t xml:space="preserve"> rough figure of about 65% of highly religious adults have donated time, goods or money to aid the poor compared to a converse figure of 41% for those who feature as less religious</w:t>
      </w:r>
      <w:r w:rsidR="00F71770">
        <w:t xml:space="preserve"> (Pew Research Center, 2</w:t>
      </w:r>
      <w:r w:rsidR="00EF3139">
        <w:t>).</w:t>
      </w:r>
    </w:p>
    <w:p w:rsidR="00EF3139" w:rsidRDefault="00294FF1" w:rsidP="007B06B4">
      <w:r>
        <w:t>Most communities, cultures and societies base themselves off a set moral code associated with their chosen religions. In this case, the decisions of their members, and subsequently their behaviors will be a corresponding result of these associated norms and expectations acquired from the select religion. In other words, individuals will make their decisions based on whether these decisions live up to the creed and code of their religions.</w:t>
      </w:r>
    </w:p>
    <w:p w:rsidR="00294FF1" w:rsidRDefault="00294FF1" w:rsidP="007B06B4">
      <w:r>
        <w:t xml:space="preserve">Religion is meant to reign in a </w:t>
      </w:r>
      <w:r w:rsidR="00DC69A3">
        <w:t>positive influence in the process of decision making as it poses to the individual, teachings on morality. Every religion contains values that act as guides for good behavior. In this breadth, religion influences positive decision making</w:t>
      </w:r>
      <w:r w:rsidR="00643044">
        <w:t xml:space="preserve"> amongst religious adherents.</w:t>
      </w:r>
    </w:p>
    <w:p w:rsidR="00643044" w:rsidRDefault="00A105C2" w:rsidP="007B06B4">
      <w:pPr>
        <w:rPr>
          <w:lang w:val="en-GB"/>
        </w:rPr>
      </w:pPr>
      <w:r>
        <w:t>Religion has been increasingly seen as a restrictive cutler since the period of enlightenment. Presently, in the twenty first century and much of the western world, traditional religion is seen as oppressive and restrictive on matters of decision making. People hold this opinion because they desire to make decisions for their own selves and this is inhibited by religion.</w:t>
      </w:r>
    </w:p>
    <w:p w:rsidR="005F5810" w:rsidRDefault="00A105C2" w:rsidP="007B06B4">
      <w:pPr>
        <w:rPr>
          <w:lang w:val="en-GB"/>
        </w:rPr>
      </w:pPr>
      <w:r>
        <w:rPr>
          <w:lang w:val="en-GB"/>
        </w:rPr>
        <w:t>Take the example of premarital sex, more often than not, couples engage in premarital sex as much as it is not accepted in most religious codes. This signifies that to some extent, religion influences decision making. People can be seen to dispel with this in making their decisions as they seek to meet their own desires.</w:t>
      </w:r>
    </w:p>
    <w:p w:rsidR="00A105C2" w:rsidRDefault="00A105C2" w:rsidP="007B06B4">
      <w:pPr>
        <w:rPr>
          <w:lang w:val="en-GB"/>
        </w:rPr>
      </w:pPr>
      <w:r>
        <w:rPr>
          <w:lang w:val="en-GB"/>
        </w:rPr>
        <w:lastRenderedPageBreak/>
        <w:t xml:space="preserve">Religion could be seen to have a positive affect on decision </w:t>
      </w:r>
      <w:r w:rsidR="00993A29">
        <w:rPr>
          <w:lang w:val="en-GB"/>
        </w:rPr>
        <w:t>making in this manner. The Ten C</w:t>
      </w:r>
      <w:r>
        <w:rPr>
          <w:lang w:val="en-GB"/>
        </w:rPr>
        <w:t xml:space="preserve">ommandments </w:t>
      </w:r>
      <w:r w:rsidR="00993A29">
        <w:rPr>
          <w:lang w:val="en-GB"/>
        </w:rPr>
        <w:t>play a central role in the religions of Christianity and Judaism. It is simply put as the main moral code that must be followed. An example is the ninth commandment which forbids bearing false witness against neighbours which in essence means having to tell the truth. On this foregoing, someone in this religions will be led to make a decision of telling t</w:t>
      </w:r>
      <w:r w:rsidR="00F71770">
        <w:rPr>
          <w:lang w:val="en-GB"/>
        </w:rPr>
        <w:t>he truth a</w:t>
      </w:r>
      <w:r w:rsidR="00A6580D">
        <w:rPr>
          <w:lang w:val="en-GB"/>
        </w:rPr>
        <w:t>s is expected of them (Prezi, 1</w:t>
      </w:r>
      <w:r w:rsidR="00F71770">
        <w:rPr>
          <w:lang w:val="en-GB"/>
        </w:rPr>
        <w:t>).</w:t>
      </w:r>
    </w:p>
    <w:p w:rsidR="00993A29" w:rsidRDefault="00993A29" w:rsidP="007B06B4">
      <w:pPr>
        <w:rPr>
          <w:lang w:val="en-GB"/>
        </w:rPr>
      </w:pPr>
      <w:r>
        <w:rPr>
          <w:lang w:val="en-GB"/>
        </w:rPr>
        <w:t>A Negative affect or influence of religion in decision making can be seen in a number of religions such as Islam and Hinduism.</w:t>
      </w:r>
      <w:r w:rsidR="00A63A72">
        <w:rPr>
          <w:lang w:val="en-GB"/>
        </w:rPr>
        <w:t xml:space="preserve"> The premise of arranged marriages is still prevalent in these two faiths. The couples’ parents will make a decision to marry them off without their consent. Additionally, decisions concerning dowry are skewed towards benefiting the parents and not the couples. This alludes to the fact that religious influence on decision making doesn’t necessarily translate in appr</w:t>
      </w:r>
      <w:r w:rsidR="00F71770">
        <w:rPr>
          <w:lang w:val="en-GB"/>
        </w:rPr>
        <w:t>opriate an</w:t>
      </w:r>
      <w:r w:rsidR="00A6580D">
        <w:rPr>
          <w:lang w:val="en-GB"/>
        </w:rPr>
        <w:t>d desirable behaviour (Prezi, 1</w:t>
      </w:r>
      <w:r w:rsidR="00F71770">
        <w:rPr>
          <w:lang w:val="en-GB"/>
        </w:rPr>
        <w:t>).</w:t>
      </w:r>
    </w:p>
    <w:p w:rsidR="00A6580D" w:rsidRDefault="003B353A" w:rsidP="007B06B4">
      <w:r>
        <w:t>C</w:t>
      </w:r>
      <w:r w:rsidR="00A6580D">
        <w:t>ultures including ethnic and racial backgrounds as well as the moral codes of a person’s native or residential home, extended family and local community influence the choices that person makes. Cultures shape the expectations and values of people belonging to them as they relate to various aspects of their lives, an example being their workplace exploits.</w:t>
      </w:r>
    </w:p>
    <w:p w:rsidR="00A6580D" w:rsidRDefault="00A6580D" w:rsidP="007B06B4">
      <w:r>
        <w:t>All of our life choices happen within a socio-economic context</w:t>
      </w:r>
      <w:r w:rsidR="003B353A">
        <w:t>. The events taking place in our lives curate the choices available to us and in effect dictate the kind of choices we make to a certain degree. Shifts in the economic state and the career market also dictate our choices on both the social and economic scale.</w:t>
      </w:r>
    </w:p>
    <w:p w:rsidR="00D86669" w:rsidRDefault="00D86669" w:rsidP="007B06B4">
      <w:r>
        <w:t xml:space="preserve">The media and the information we get from it influences most of our choices. When we acquire unedited facts we are able to make conscious decisions but the altering of such leads us to make unconscious choices. In a study conducted by Newman and Fletcher, among the people who emerged as having low trust in the media, about 675 of their main reasons was that, news </w:t>
      </w:r>
      <w:r>
        <w:lastRenderedPageBreak/>
        <w:t xml:space="preserve">media are prone to bias, news spinning and agenda based reporting. Generally, significant parts of the population are of the opinion that the media is being used by powerful individuals to level their selfish economic and political interests by influencing the choices of the masses </w:t>
      </w:r>
      <w:r w:rsidRPr="00D86669">
        <w:rPr>
          <w:lang w:val="en-GB"/>
        </w:rPr>
        <w:t>(Newman and Fletcher, 3).</w:t>
      </w:r>
    </w:p>
    <w:p w:rsidR="00D86669" w:rsidRDefault="00D86669" w:rsidP="007B06B4">
      <w:r>
        <w:t xml:space="preserve">Social media also prides itself as one of the key influencers of the information age. A large number of people use the social media and prefer it especially for its broad reach of views and authenticity. Most of the people trusting in the social media and basing their choices of it are those who have no trust in mainstream media due to its biases. They are also charmed by the wide variety of sources and they pride themselves with the confidence to pick out inaccurate and agenda-filled news </w:t>
      </w:r>
      <w:r w:rsidRPr="00D86669">
        <w:rPr>
          <w:lang w:val="en-GB"/>
        </w:rPr>
        <w:t>(Newman and Fletcher, 3).</w:t>
      </w:r>
    </w:p>
    <w:p w:rsidR="00D86669" w:rsidRDefault="00D86669" w:rsidP="00D86669">
      <w:r>
        <w:t xml:space="preserve">Despite this, social media has gained less trust compared to the mainstream media in its ability to establish authenticity. </w:t>
      </w:r>
      <w:r w:rsidRPr="00D86669">
        <w:t>Many people believe that</w:t>
      </w:r>
      <w:r>
        <w:t xml:space="preserve"> social media feeds are increasingly being manipulated with fake news, disinformation, strong opinions and extreme agendas. Much of this blame is put on social media algorithms and individuals who perpetuate this misinformation by sharing them without authentication </w:t>
      </w:r>
      <w:r w:rsidRPr="00D86669">
        <w:rPr>
          <w:lang w:val="en-GB"/>
        </w:rPr>
        <w:t>(Newman and Fletcher, 3).</w:t>
      </w:r>
    </w:p>
    <w:p w:rsidR="00D86669" w:rsidRDefault="00D86669" w:rsidP="00D86669">
      <w:r>
        <w:t xml:space="preserve">Most people trust and are influenced by the mainstream media in making their decisions as they are of the opinion that journalists act in honor and investigate their reports professionally and thoroughly. The methods and processes taken up by journalists in preparing evidence involves expert statements, sources and quotes which aid in reinforcing trust to such a point that the news brand grounds its trust over time. </w:t>
      </w:r>
      <w:r w:rsidRPr="00D86669">
        <w:rPr>
          <w:lang w:val="en-GB"/>
        </w:rPr>
        <w:t>(Newman and Fletcher, 3).</w:t>
      </w:r>
    </w:p>
    <w:p w:rsidR="00D86669" w:rsidRDefault="00D86669" w:rsidP="00D86669">
      <w:pPr>
        <w:rPr>
          <w:lang w:val="en-GB"/>
        </w:rPr>
      </w:pPr>
      <w:r>
        <w:t xml:space="preserve">In the UK, media bias in the mainstream media has been cited as a key reason for mistrust with most agitation coming from the leftists. Majority of the leftists in the UK believe that the news are filled with conspiracies between media companies and right wing politicians to push their agendas and influence the choices of the masses. This is supported by a strongly held </w:t>
      </w:r>
      <w:r>
        <w:lastRenderedPageBreak/>
        <w:t xml:space="preserve">argument that the ‘conservative press’ (The Sun, The Telegraph, The Daily Mail) has continued to undermine the Labour party over a long period. Additionally, it has been pushed that, </w:t>
      </w:r>
      <w:r w:rsidRPr="00D86669">
        <w:rPr>
          <w:i/>
        </w:rPr>
        <w:t>“the UK media has emerged as anti-Brexit, feminist led, politically correct, anti-English and immigrant based.”</w:t>
      </w:r>
      <w:r>
        <w:rPr>
          <w:i/>
        </w:rPr>
        <w:t xml:space="preserve"> </w:t>
      </w:r>
      <w:r>
        <w:rPr>
          <w:lang w:val="en-GB"/>
        </w:rPr>
        <w:t>(Newman and Fletcher, 3</w:t>
      </w:r>
      <w:r w:rsidRPr="00D86669">
        <w:rPr>
          <w:lang w:val="en-GB"/>
        </w:rPr>
        <w:t>).</w:t>
      </w:r>
      <w:r>
        <w:rPr>
          <w:lang w:val="en-GB"/>
        </w:rPr>
        <w:t xml:space="preserve"> With such sentiments, it can then be seen that people have grounds to believe that media information plays a part in influencing people’s choices.</w:t>
      </w:r>
    </w:p>
    <w:p w:rsidR="00D86669" w:rsidRDefault="00D86669" w:rsidP="00D86669">
      <w:pPr>
        <w:rPr>
          <w:lang w:val="en-GB"/>
        </w:rPr>
      </w:pPr>
      <w:r>
        <w:rPr>
          <w:lang w:val="en-GB"/>
        </w:rPr>
        <w:t>The choices we make in life are influenced by the influences we are exposed to in our lives. Whether political, religious or socio-cultural, these influences remain as sound backing for many of the choices we make in life. It is almost impossible for anyone to exist and make their decisions isolated from this influences, they are inherently what makes us human.</w:t>
      </w:r>
    </w:p>
    <w:p w:rsidR="00D86669" w:rsidRPr="00D86669" w:rsidRDefault="00D86669" w:rsidP="00D86669"/>
    <w:p w:rsidR="00D86669" w:rsidRDefault="00D86669" w:rsidP="00D86669"/>
    <w:p w:rsidR="003B353A" w:rsidRDefault="003B353A" w:rsidP="00A75462">
      <w:pPr>
        <w:ind w:firstLine="0"/>
      </w:pPr>
    </w:p>
    <w:p w:rsidR="00D86669" w:rsidRDefault="00D86669" w:rsidP="00A75462">
      <w:pPr>
        <w:ind w:firstLine="0"/>
      </w:pPr>
    </w:p>
    <w:p w:rsidR="001D1E4C" w:rsidRDefault="001D1E4C"/>
    <w:p w:rsidR="001D1E4C" w:rsidRDefault="001D1E4C" w:rsidP="001D1E4C">
      <w:pPr>
        <w:jc w:val="center"/>
      </w:pPr>
      <w:r>
        <w:t>Works Cited</w:t>
      </w:r>
    </w:p>
    <w:p w:rsidR="001D1E4C" w:rsidRDefault="001D1E4C" w:rsidP="001D1E4C">
      <w:pPr>
        <w:ind w:left="720" w:hanging="720"/>
      </w:pPr>
      <w:r w:rsidRPr="001D1E4C">
        <w:rPr>
          <w:i/>
          <w:iCs/>
        </w:rPr>
        <w:t>Psychology Today</w:t>
      </w:r>
      <w:r>
        <w:t xml:space="preserve">. </w:t>
      </w:r>
      <w:r w:rsidRPr="001D1E4C">
        <w:t>How Do You Make the Most Imp</w:t>
      </w:r>
      <w:r>
        <w:t>ortant Decisions in Your Life?"</w:t>
      </w:r>
      <w:r w:rsidRPr="001D1E4C">
        <w:t> </w:t>
      </w:r>
      <w:r w:rsidR="00E55E96">
        <w:t>(</w:t>
      </w:r>
      <w:r w:rsidRPr="001D1E4C">
        <w:t>2015</w:t>
      </w:r>
      <w:r w:rsidR="00E55E96">
        <w:t>)</w:t>
      </w:r>
      <w:r w:rsidRPr="001D1E4C">
        <w:t xml:space="preserve">, </w:t>
      </w:r>
      <w:hyperlink r:id="rId9" w:history="1">
        <w:r w:rsidR="00E55E96" w:rsidRPr="00AD74B5">
          <w:rPr>
            <w:rStyle w:val="Hyperlink"/>
          </w:rPr>
          <w:t>www.psychologytoday.com/us/blog/fulfillment-any-age/201506/how-do-you-make-the-most-important-decisions-in-your-life</w:t>
        </w:r>
      </w:hyperlink>
      <w:r w:rsidRPr="001D1E4C">
        <w:t>.</w:t>
      </w:r>
    </w:p>
    <w:p w:rsidR="00E55E96" w:rsidRDefault="00E55E96" w:rsidP="001D1E4C">
      <w:pPr>
        <w:ind w:left="720" w:hanging="720"/>
      </w:pPr>
      <w:r w:rsidRPr="00E55E96">
        <w:t>Cook, Gareth. "The Hidden Social Forces That Guide Your Decisions." </w:t>
      </w:r>
      <w:r w:rsidRPr="00E55E96">
        <w:rPr>
          <w:i/>
          <w:iCs/>
        </w:rPr>
        <w:t>Scientific American</w:t>
      </w:r>
      <w:r>
        <w:t>, (</w:t>
      </w:r>
      <w:r w:rsidRPr="00E55E96">
        <w:t>2016</w:t>
      </w:r>
      <w:r>
        <w:t>)</w:t>
      </w:r>
      <w:r w:rsidRPr="00E55E96">
        <w:t xml:space="preserve">, </w:t>
      </w:r>
      <w:hyperlink r:id="rId10" w:history="1">
        <w:r w:rsidR="007B06B4" w:rsidRPr="00AD74B5">
          <w:rPr>
            <w:rStyle w:val="Hyperlink"/>
          </w:rPr>
          <w:t>www.scientificamerican.com/article/the-hidden-social-forces-that-guide-your-decisions/</w:t>
        </w:r>
      </w:hyperlink>
      <w:r w:rsidRPr="00E55E96">
        <w:t>.</w:t>
      </w:r>
    </w:p>
    <w:p w:rsidR="007B06B4" w:rsidRPr="007B06B4" w:rsidRDefault="007B06B4" w:rsidP="007B06B4">
      <w:pPr>
        <w:ind w:left="720" w:hanging="720"/>
      </w:pPr>
      <w:r w:rsidRPr="007B06B4">
        <w:t>Newman, Nic, and Richard Fletcher. "Bias, bullshit and lies: Audience perspectives on low trust in the media." </w:t>
      </w:r>
      <w:r w:rsidRPr="007B06B4">
        <w:rPr>
          <w:i/>
          <w:iCs/>
        </w:rPr>
        <w:t>Available at SSRN 3173579</w:t>
      </w:r>
      <w:r w:rsidRPr="007B06B4">
        <w:t> (2017).</w:t>
      </w:r>
    </w:p>
    <w:p w:rsidR="00A75462" w:rsidRPr="00A75462" w:rsidRDefault="00A75462" w:rsidP="00A75462">
      <w:pPr>
        <w:ind w:left="720" w:hanging="720"/>
      </w:pPr>
      <w:r w:rsidRPr="00A75462">
        <w:lastRenderedPageBreak/>
        <w:t>Andrews, Andy. </w:t>
      </w:r>
      <w:r w:rsidRPr="00A75462">
        <w:rPr>
          <w:i/>
          <w:iCs/>
        </w:rPr>
        <w:t>How Do You Kill 11 Million People?: Why the Truth Matters More Than You Think</w:t>
      </w:r>
      <w:r w:rsidRPr="00A75462">
        <w:t>. Thomas Nelson, 2020.</w:t>
      </w:r>
    </w:p>
    <w:p w:rsidR="00A75462" w:rsidRPr="00A75462" w:rsidRDefault="00A75462" w:rsidP="00A75462">
      <w:pPr>
        <w:ind w:left="720" w:hanging="720"/>
      </w:pPr>
      <w:r w:rsidRPr="00A75462">
        <w:t>Shores, Mary. </w:t>
      </w:r>
      <w:r w:rsidRPr="00A75462">
        <w:rPr>
          <w:i/>
          <w:iCs/>
        </w:rPr>
        <w:t>Conscious Communications: Your Step-by-step Guide to Harnessing the Power of Your Words to Change Your Mind, Your Choices, and Your Life</w:t>
      </w:r>
      <w:r w:rsidRPr="00A75462">
        <w:t>. Hay House, Inc, 2017.</w:t>
      </w:r>
    </w:p>
    <w:p w:rsidR="00A75462" w:rsidRPr="00A75462" w:rsidRDefault="00A75462" w:rsidP="00A75462">
      <w:pPr>
        <w:ind w:left="720" w:hanging="720"/>
      </w:pPr>
      <w:r w:rsidRPr="00A75462">
        <w:t>Han, David S. "Categorizing Lies." </w:t>
      </w:r>
      <w:r w:rsidRPr="00A75462">
        <w:rPr>
          <w:i/>
          <w:iCs/>
        </w:rPr>
        <w:t>U. Colo. L. Rev.</w:t>
      </w:r>
      <w:r w:rsidRPr="00A75462">
        <w:t> 89 (2018): 613.</w:t>
      </w:r>
    </w:p>
    <w:p w:rsidR="00A75462" w:rsidRPr="00A75462" w:rsidRDefault="00A75462" w:rsidP="00A75462">
      <w:pPr>
        <w:ind w:left="720" w:hanging="720"/>
      </w:pPr>
      <w:r w:rsidRPr="00A75462">
        <w:t>Zhu, Jing. "The Impact of Religion on Realistic Choices: A Separation." </w:t>
      </w:r>
      <w:r w:rsidRPr="00A75462">
        <w:rPr>
          <w:i/>
          <w:iCs/>
        </w:rPr>
        <w:t>2020 International Conference on Language, Art and Cultural Exchange (ICLACE 2020)</w:t>
      </w:r>
      <w:r w:rsidRPr="00A75462">
        <w:t>. Atlantis Press, 2020.</w:t>
      </w:r>
    </w:p>
    <w:p w:rsidR="007B06B4" w:rsidRDefault="00EF3139" w:rsidP="001D1E4C">
      <w:pPr>
        <w:ind w:left="720" w:hanging="720"/>
      </w:pPr>
      <w:r w:rsidRPr="00EF3139">
        <w:rPr>
          <w:iCs/>
        </w:rPr>
        <w:t>Pew Research Center</w:t>
      </w:r>
      <w:r>
        <w:rPr>
          <w:iCs/>
        </w:rPr>
        <w:t xml:space="preserve">. </w:t>
      </w:r>
      <w:r w:rsidRPr="00EF3139">
        <w:t>How R</w:t>
      </w:r>
      <w:r>
        <w:t xml:space="preserve">eligion Affects Everyday Life, </w:t>
      </w:r>
      <w:r w:rsidRPr="00EF3139">
        <w:rPr>
          <w:i/>
          <w:iCs/>
        </w:rPr>
        <w:t>Religion &amp; Public Life Project</w:t>
      </w:r>
      <w:r w:rsidRPr="00EF3139">
        <w:t xml:space="preserve">, </w:t>
      </w:r>
      <w:r>
        <w:t>(</w:t>
      </w:r>
      <w:r w:rsidRPr="00EF3139">
        <w:t>2020</w:t>
      </w:r>
      <w:r>
        <w:t>)</w:t>
      </w:r>
      <w:r w:rsidRPr="00EF3139">
        <w:t xml:space="preserve">, </w:t>
      </w:r>
      <w:hyperlink r:id="rId11" w:history="1">
        <w:r w:rsidR="00F71770" w:rsidRPr="00AD74B5">
          <w:rPr>
            <w:rStyle w:val="Hyperlink"/>
          </w:rPr>
          <w:t>www.pewforum.org/2016/04/12/religion-in-everyday-life/</w:t>
        </w:r>
      </w:hyperlink>
      <w:r w:rsidRPr="00EF3139">
        <w:t>.</w:t>
      </w:r>
    </w:p>
    <w:p w:rsidR="00F71770" w:rsidRPr="00E55E96" w:rsidRDefault="00F71770" w:rsidP="001D1E4C">
      <w:pPr>
        <w:ind w:left="720" w:hanging="720"/>
      </w:pPr>
      <w:r>
        <w:t xml:space="preserve">Prezi. </w:t>
      </w:r>
      <w:r w:rsidRPr="00F71770">
        <w:t>How Does Religion Affect</w:t>
      </w:r>
      <w:r>
        <w:t xml:space="preserve"> Behavior and Decision Making? </w:t>
      </w:r>
      <w:r w:rsidRPr="00F71770">
        <w:rPr>
          <w:i/>
          <w:iCs/>
        </w:rPr>
        <w:t>Prezi.com</w:t>
      </w:r>
      <w:r w:rsidRPr="00F71770">
        <w:t xml:space="preserve">, </w:t>
      </w:r>
      <w:r>
        <w:t xml:space="preserve">(n.d) </w:t>
      </w:r>
      <w:r w:rsidRPr="00F71770">
        <w:t>prezi.com/_f_xcusbyh-a/how-does-religion-affect-behavior-and-decision-making/.</w:t>
      </w:r>
    </w:p>
    <w:sectPr w:rsidR="00F71770" w:rsidRPr="00E55E9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DFC" w:rsidRDefault="00BB1DFC">
      <w:pPr>
        <w:spacing w:line="240" w:lineRule="auto"/>
      </w:pPr>
      <w:r>
        <w:separator/>
      </w:r>
    </w:p>
  </w:endnote>
  <w:endnote w:type="continuationSeparator" w:id="0">
    <w:p w:rsidR="00BB1DFC" w:rsidRDefault="00BB1D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imes">
    <w:altName w:val="Times New Roman"/>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DFC" w:rsidRDefault="00BB1DFC">
      <w:pPr>
        <w:spacing w:line="240" w:lineRule="auto"/>
      </w:pPr>
      <w:r>
        <w:separator/>
      </w:r>
    </w:p>
  </w:footnote>
  <w:footnote w:type="continuationSeparator" w:id="0">
    <w:p w:rsidR="00BB1DFC" w:rsidRDefault="00BB1D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044" w:rsidRDefault="00B82EDB">
    <w:pPr>
      <w:pStyle w:val="Header"/>
    </w:pPr>
    <w:sdt>
      <w:sdtPr>
        <w:alias w:val="Last Name:"/>
        <w:tag w:val="Last Name:"/>
        <w:id w:val="1658178901"/>
        <w:placeholder>
          <w:docPart w:val="43211A822F8B41FF998C35CD868703CE"/>
        </w:placeholder>
        <w:dataBinding w:prefixMappings="xmlns:ns0='http://schemas.microsoft.com/office/2006/coverPageProps' " w:xpath="/ns0:CoverPageProperties[1]/ns0:Abstract[1]" w:storeItemID="{55AF091B-3C7A-41E3-B477-F2FDAA23CFDA}"/>
        <w15:appearance w15:val="hidden"/>
        <w:text/>
      </w:sdtPr>
      <w:sdtEndPr/>
      <w:sdtContent>
        <w:r w:rsidR="00643044">
          <w:t>Grayer</w:t>
        </w:r>
      </w:sdtContent>
    </w:sdt>
    <w:r w:rsidR="00643044">
      <w:t xml:space="preserve"> </w:t>
    </w:r>
    <w:r w:rsidR="00643044">
      <w:fldChar w:fldCharType="begin"/>
    </w:r>
    <w:r w:rsidR="00643044">
      <w:instrText xml:space="preserve"> PAGE   \* MERGEFORMAT </w:instrText>
    </w:r>
    <w:r w:rsidR="00643044">
      <w:fldChar w:fldCharType="separate"/>
    </w:r>
    <w:r w:rsidR="00D86669">
      <w:rPr>
        <w:noProof/>
      </w:rPr>
      <w:t>5</w:t>
    </w:r>
    <w:r w:rsidR="0064304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044" w:rsidRDefault="00B82EDB">
    <w:pPr>
      <w:pStyle w:val="Header"/>
    </w:pPr>
    <w:sdt>
      <w:sdtPr>
        <w:alias w:val="Last Name:"/>
        <w:tag w:val="Last Name:"/>
        <w:id w:val="-348181431"/>
        <w:placeholder>
          <w:docPart w:val="0FFA4301257F4D59A7AE4CC5E5C195D9"/>
        </w:placeholder>
        <w:dataBinding w:prefixMappings="xmlns:ns0='http://schemas.microsoft.com/office/2006/coverPageProps' " w:xpath="/ns0:CoverPageProperties[1]/ns0:Abstract[1]" w:storeItemID="{55AF091B-3C7A-41E3-B477-F2FDAA23CFDA}"/>
        <w15:appearance w15:val="hidden"/>
        <w:text/>
      </w:sdtPr>
      <w:sdtEndPr/>
      <w:sdtContent>
        <w:r w:rsidR="00643044">
          <w:t>Grayer</w:t>
        </w:r>
      </w:sdtContent>
    </w:sdt>
    <w:r w:rsidR="00643044">
      <w:t xml:space="preserve"> </w:t>
    </w:r>
    <w:r w:rsidR="00643044">
      <w:fldChar w:fldCharType="begin"/>
    </w:r>
    <w:r w:rsidR="00643044">
      <w:instrText xml:space="preserve"> PAGE   \* MERGEFORMAT </w:instrText>
    </w:r>
    <w:r w:rsidR="00643044">
      <w:fldChar w:fldCharType="separate"/>
    </w:r>
    <w:r w:rsidR="00D86669">
      <w:rPr>
        <w:noProof/>
      </w:rPr>
      <w:t>1</w:t>
    </w:r>
    <w:r w:rsidR="0064304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145"/>
    <w:rsid w:val="00080C97"/>
    <w:rsid w:val="00125CC7"/>
    <w:rsid w:val="001D1E4C"/>
    <w:rsid w:val="001E4FEB"/>
    <w:rsid w:val="00294FF1"/>
    <w:rsid w:val="0034643D"/>
    <w:rsid w:val="003B353A"/>
    <w:rsid w:val="003E748F"/>
    <w:rsid w:val="005F5810"/>
    <w:rsid w:val="00643044"/>
    <w:rsid w:val="00671FEC"/>
    <w:rsid w:val="006A64A8"/>
    <w:rsid w:val="007304AD"/>
    <w:rsid w:val="00736027"/>
    <w:rsid w:val="00774547"/>
    <w:rsid w:val="007B06B4"/>
    <w:rsid w:val="007D4B2F"/>
    <w:rsid w:val="00835CF3"/>
    <w:rsid w:val="00855A1B"/>
    <w:rsid w:val="008A1145"/>
    <w:rsid w:val="00965112"/>
    <w:rsid w:val="00993A29"/>
    <w:rsid w:val="00A105C2"/>
    <w:rsid w:val="00A63A72"/>
    <w:rsid w:val="00A6580D"/>
    <w:rsid w:val="00A75462"/>
    <w:rsid w:val="00AB1E45"/>
    <w:rsid w:val="00B022A9"/>
    <w:rsid w:val="00B82EDB"/>
    <w:rsid w:val="00B82F8F"/>
    <w:rsid w:val="00BB1DFC"/>
    <w:rsid w:val="00BD3A4E"/>
    <w:rsid w:val="00C07053"/>
    <w:rsid w:val="00C26420"/>
    <w:rsid w:val="00CE05FF"/>
    <w:rsid w:val="00D86669"/>
    <w:rsid w:val="00DC69A3"/>
    <w:rsid w:val="00E55E96"/>
    <w:rsid w:val="00EC2FE4"/>
    <w:rsid w:val="00EF3139"/>
    <w:rsid w:val="00F459BE"/>
    <w:rsid w:val="00F71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4A4D887-F5C6-4282-82C7-D12B1816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125CC7"/>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35437298">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eader" Target="header2.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eader" Target="header1.xml"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www.pewforum.org/2016/04/12/religion-in-everyday-life/" TargetMode="External" /><Relationship Id="rId5" Type="http://schemas.openxmlformats.org/officeDocument/2006/relationships/settings" Target="settings.xml" /><Relationship Id="rId15" Type="http://schemas.openxmlformats.org/officeDocument/2006/relationships/glossaryDocument" Target="glossary/document.xml" /><Relationship Id="rId10" Type="http://schemas.openxmlformats.org/officeDocument/2006/relationships/hyperlink" Target="http://www.scientificamerican.com/article/the-hidden-social-forces-that-guide-your-decisions/" TargetMode="External" /><Relationship Id="rId4" Type="http://schemas.openxmlformats.org/officeDocument/2006/relationships/styles" Target="styles.xml" /><Relationship Id="rId9" Type="http://schemas.openxmlformats.org/officeDocument/2006/relationships/hyperlink" Target="http://www.psychologytoday.com/us/blog/fulfillment-any-age/201506/how-do-you-make-the-most-important-decisions-in-your-life" TargetMode="External" /><Relationship Id="rId14" Type="http://schemas.openxmlformats.org/officeDocument/2006/relationships/fontTable" Target="fontTable.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FFA4301257F4D59A7AE4CC5E5C195D9"/>
        <w:category>
          <w:name w:val="General"/>
          <w:gallery w:val="placeholder"/>
        </w:category>
        <w:types>
          <w:type w:val="bbPlcHdr"/>
        </w:types>
        <w:behaviors>
          <w:behavior w:val="content"/>
        </w:behaviors>
        <w:guid w:val="{18BF4E4C-9E88-4D69-9DFF-5C06F3F22701}"/>
      </w:docPartPr>
      <w:docPartBody>
        <w:p w:rsidR="00A26CDF" w:rsidRDefault="006136E7">
          <w:pPr>
            <w:pStyle w:val="0FFA4301257F4D59A7AE4CC5E5C195D9"/>
          </w:pPr>
          <w:r>
            <w:t>Table data</w:t>
          </w:r>
        </w:p>
      </w:docPartBody>
    </w:docPart>
    <w:docPart>
      <w:docPartPr>
        <w:name w:val="43211A822F8B41FF998C35CD868703CE"/>
        <w:category>
          <w:name w:val="General"/>
          <w:gallery w:val="placeholder"/>
        </w:category>
        <w:types>
          <w:type w:val="bbPlcHdr"/>
        </w:types>
        <w:behaviors>
          <w:behavior w:val="content"/>
        </w:behaviors>
        <w:guid w:val="{9714756D-1A39-458D-A768-0F9234032796}"/>
      </w:docPartPr>
      <w:docPartBody>
        <w:p w:rsidR="00A26CDF" w:rsidRDefault="006136E7">
          <w:pPr>
            <w:pStyle w:val="43211A822F8B41FF998C35CD868703CE"/>
          </w:pPr>
          <w:r>
            <w:t>Table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imes">
    <w:altName w:val="Times New Roman"/>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6E7"/>
    <w:rsid w:val="006136E7"/>
    <w:rsid w:val="00A26CDF"/>
    <w:rsid w:val="00E01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767DE11E4441528CBA1FA4DFB95394">
    <w:name w:val="60767DE11E4441528CBA1FA4DFB95394"/>
  </w:style>
  <w:style w:type="paragraph" w:customStyle="1" w:styleId="7A6E53DA7B484180B00CC7DE80DB8F69">
    <w:name w:val="7A6E53DA7B484180B00CC7DE80DB8F69"/>
  </w:style>
  <w:style w:type="paragraph" w:customStyle="1" w:styleId="A3F8E7A0BE1D4EC6B990C82BDBD1B6BF">
    <w:name w:val="A3F8E7A0BE1D4EC6B990C82BDBD1B6BF"/>
  </w:style>
  <w:style w:type="paragraph" w:customStyle="1" w:styleId="3771AF949EDF47ABA8C388167BD12EB8">
    <w:name w:val="3771AF949EDF47ABA8C388167BD12EB8"/>
  </w:style>
  <w:style w:type="paragraph" w:customStyle="1" w:styleId="2103C17623A7423DA1322F7E74FD2414">
    <w:name w:val="2103C17623A7423DA1322F7E74FD2414"/>
  </w:style>
  <w:style w:type="paragraph" w:customStyle="1" w:styleId="D1176CA82A8B48F09236A1A6964F6E4E">
    <w:name w:val="D1176CA82A8B48F09236A1A6964F6E4E"/>
  </w:style>
  <w:style w:type="character" w:styleId="Emphasis">
    <w:name w:val="Emphasis"/>
    <w:basedOn w:val="DefaultParagraphFont"/>
    <w:uiPriority w:val="3"/>
    <w:qFormat/>
    <w:rPr>
      <w:i/>
      <w:iCs/>
    </w:rPr>
  </w:style>
  <w:style w:type="paragraph" w:customStyle="1" w:styleId="28E47B50064A4926986E18BB6C66922B">
    <w:name w:val="28E47B50064A4926986E18BB6C66922B"/>
  </w:style>
  <w:style w:type="paragraph" w:customStyle="1" w:styleId="C140797CE0DD4D0B964B297F51F2D943">
    <w:name w:val="C140797CE0DD4D0B964B297F51F2D943"/>
  </w:style>
  <w:style w:type="paragraph" w:customStyle="1" w:styleId="69B30D3D94494FBBAB204A3B5BB52990">
    <w:name w:val="69B30D3D94494FBBAB204A3B5BB52990"/>
  </w:style>
  <w:style w:type="paragraph" w:customStyle="1" w:styleId="DB9E8759454649FEB5841B7CB722B8E3">
    <w:name w:val="DB9E8759454649FEB5841B7CB722B8E3"/>
  </w:style>
  <w:style w:type="paragraph" w:customStyle="1" w:styleId="B31655E194204898BD358F3AD59DD49C">
    <w:name w:val="B31655E194204898BD358F3AD59DD49C"/>
  </w:style>
  <w:style w:type="paragraph" w:customStyle="1" w:styleId="577650B3AB8246F5A7138034E793384E">
    <w:name w:val="577650B3AB8246F5A7138034E793384E"/>
  </w:style>
  <w:style w:type="paragraph" w:customStyle="1" w:styleId="2A33D35BED55451585BD80D337FB1122">
    <w:name w:val="2A33D35BED55451585BD80D337FB1122"/>
  </w:style>
  <w:style w:type="paragraph" w:customStyle="1" w:styleId="4A4849D463BC493488819BEBE4791962">
    <w:name w:val="4A4849D463BC493488819BEBE4791962"/>
  </w:style>
  <w:style w:type="paragraph" w:customStyle="1" w:styleId="F9F0DD86DE3044FEAC055DB74278E07B">
    <w:name w:val="F9F0DD86DE3044FEAC055DB74278E07B"/>
  </w:style>
  <w:style w:type="paragraph" w:customStyle="1" w:styleId="0FFA4301257F4D59A7AE4CC5E5C195D9">
    <w:name w:val="0FFA4301257F4D59A7AE4CC5E5C195D9"/>
  </w:style>
  <w:style w:type="paragraph" w:customStyle="1" w:styleId="43211A822F8B41FF998C35CD868703CE">
    <w:name w:val="43211A822F8B41FF998C35CD868703CE"/>
  </w:style>
  <w:style w:type="paragraph" w:customStyle="1" w:styleId="364943C182F14E93B6375CB8A039709D">
    <w:name w:val="364943C182F14E93B6375CB8A039709D"/>
  </w:style>
  <w:style w:type="paragraph" w:customStyle="1" w:styleId="B5462820D8A24645B41D111B3CD46D7C">
    <w:name w:val="B5462820D8A24645B41D111B3CD46D7C"/>
  </w:style>
  <w:style w:type="paragraph" w:customStyle="1" w:styleId="6CB8EE4EDC3647ECA43299F037BA5858">
    <w:name w:val="6CB8EE4EDC3647ECA43299F037BA5858"/>
  </w:style>
  <w:style w:type="paragraph" w:customStyle="1" w:styleId="68BA21B311DA4CDDBF40645C45F88CCC">
    <w:name w:val="68BA21B311DA4CDDBF40645C45F88CCC"/>
  </w:style>
  <w:style w:type="paragraph" w:customStyle="1" w:styleId="08CAE884C47044AFB25DD2A7F1254894">
    <w:name w:val="08CAE884C47044AFB25DD2A7F1254894"/>
  </w:style>
  <w:style w:type="paragraph" w:customStyle="1" w:styleId="BF91054D78C74977BD9FD846E49F914E">
    <w:name w:val="BF91054D78C74977BD9FD846E49F914E"/>
  </w:style>
  <w:style w:type="paragraph" w:customStyle="1" w:styleId="CA844FDFC1104BD583F5B3B8A07FB91B">
    <w:name w:val="CA844FDFC1104BD583F5B3B8A07FB91B"/>
  </w:style>
  <w:style w:type="paragraph" w:customStyle="1" w:styleId="37A1C6C719EE43BFBB696E8B0BCEF0E7">
    <w:name w:val="37A1C6C719EE43BFBB696E8B0BCEF0E7"/>
  </w:style>
  <w:style w:type="paragraph" w:customStyle="1" w:styleId="5362C8661C354ECEA1CDAF2EB5C6C55E">
    <w:name w:val="5362C8661C354ECEA1CDAF2EB5C6C55E"/>
  </w:style>
  <w:style w:type="paragraph" w:customStyle="1" w:styleId="655CA92E2AC0482E9A851E99799D4C6D">
    <w:name w:val="655CA92E2AC0482E9A851E99799D4C6D"/>
  </w:style>
  <w:style w:type="paragraph" w:customStyle="1" w:styleId="2920551E770F4B24AF22B8FBCBAF1336">
    <w:name w:val="2920551E770F4B24AF22B8FBCBAF1336"/>
  </w:style>
  <w:style w:type="paragraph" w:customStyle="1" w:styleId="501406A5DF18471C943AB5604AB89D62">
    <w:name w:val="501406A5DF18471C943AB5604AB89D62"/>
  </w:style>
  <w:style w:type="paragraph" w:customStyle="1" w:styleId="355F0AC29C1A43C5B463E640DF11F986">
    <w:name w:val="355F0AC29C1A43C5B463E640DF11F986"/>
  </w:style>
  <w:style w:type="paragraph" w:customStyle="1" w:styleId="6991A403EA8B4C1E8E5158C55FB8CA08">
    <w:name w:val="6991A403EA8B4C1E8E5158C55FB8CA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Grayer</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AD46D-21AF-43F9-97DD-CC71DFEADD1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MLA%20style%20research%20paper.dotx</Template>
  <TotalTime>0</TotalTime>
  <Pages>9</Pages>
  <Words>2497</Words>
  <Characters>14238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2020-07-24T05:03:00Z</dcterms:created>
  <dcterms:modified xsi:type="dcterms:W3CDTF">2020-07-24T05:03:00Z</dcterms:modified>
</cp:coreProperties>
</file>